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61" w:rsidRDefault="00EF71BB" w:rsidP="00EF71BB">
      <w:pPr>
        <w:spacing w:after="0" w:line="240" w:lineRule="auto"/>
        <w:jc w:val="center"/>
        <w:rPr>
          <w:rFonts w:ascii="Book Antiqua" w:hAnsi="Book Antiqua"/>
          <w:szCs w:val="24"/>
        </w:rPr>
      </w:pPr>
      <w:bookmarkStart w:id="0" w:name="_GoBack"/>
      <w:bookmarkEnd w:id="0"/>
      <w:r>
        <w:rPr>
          <w:rFonts w:ascii="Book Antiqua" w:hAnsi="Book Antiqua"/>
          <w:szCs w:val="24"/>
        </w:rPr>
        <w:t>IN THE UNITED STATES DISTRICT COURT</w:t>
      </w:r>
    </w:p>
    <w:p w:rsidR="00EF71BB" w:rsidRPr="00EF71BB" w:rsidRDefault="00EF71BB" w:rsidP="00EF71BB">
      <w:pPr>
        <w:spacing w:after="0" w:line="240" w:lineRule="auto"/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FOR THE SOUTHERN DISTRICT OF ILLINOIS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5598"/>
        <w:gridCol w:w="3978"/>
      </w:tblGrid>
      <w:tr w:rsidR="00653E61" w:rsidRPr="00EF71BB" w:rsidTr="007335F9">
        <w:tc>
          <w:tcPr>
            <w:tcW w:w="5598" w:type="dxa"/>
            <w:tcBorders>
              <w:right w:val="single" w:sz="4" w:space="0" w:color="auto"/>
            </w:tcBorders>
          </w:tcPr>
          <w:p w:rsidR="00653E61" w:rsidRPr="00EF71BB" w:rsidRDefault="00653E61" w:rsidP="00A14280">
            <w:pPr>
              <w:jc w:val="center"/>
              <w:rPr>
                <w:rFonts w:ascii="Book Antiqua" w:hAnsi="Book Antiqua"/>
                <w:szCs w:val="24"/>
              </w:rPr>
            </w:pPr>
          </w:p>
          <w:p w:rsidR="00653E61" w:rsidRPr="00EF71BB" w:rsidRDefault="00653E61" w:rsidP="00A14280">
            <w:pPr>
              <w:jc w:val="center"/>
              <w:rPr>
                <w:rFonts w:ascii="Book Antiqua" w:hAnsi="Book Antiqua"/>
                <w:szCs w:val="24"/>
              </w:rPr>
            </w:pPr>
            <w:r w:rsidRPr="00EF71BB">
              <w:rPr>
                <w:rFonts w:ascii="Book Antiqua" w:hAnsi="Book Antiqua"/>
                <w:szCs w:val="24"/>
              </w:rPr>
              <w:t>UNITED STATES OF AMERICA,</w:t>
            </w:r>
          </w:p>
          <w:p w:rsidR="00653E61" w:rsidRPr="00EF71BB" w:rsidRDefault="00653E61" w:rsidP="00A14280">
            <w:pPr>
              <w:jc w:val="center"/>
              <w:rPr>
                <w:rFonts w:ascii="Book Antiqua" w:hAnsi="Book Antiqua"/>
                <w:i/>
                <w:szCs w:val="24"/>
              </w:rPr>
            </w:pPr>
            <w:r w:rsidRPr="00EF71BB">
              <w:rPr>
                <w:rFonts w:ascii="Book Antiqua" w:hAnsi="Book Antiqua"/>
                <w:i/>
                <w:szCs w:val="24"/>
              </w:rPr>
              <w:t>Plaintiff(s)</w:t>
            </w:r>
          </w:p>
          <w:p w:rsidR="00653E61" w:rsidRPr="00EF71BB" w:rsidRDefault="00653E61" w:rsidP="00A14280">
            <w:pPr>
              <w:jc w:val="center"/>
              <w:rPr>
                <w:rFonts w:ascii="Book Antiqua" w:hAnsi="Book Antiqua"/>
                <w:szCs w:val="24"/>
              </w:rPr>
            </w:pPr>
          </w:p>
          <w:p w:rsidR="00653E61" w:rsidRPr="00EF71BB" w:rsidRDefault="00653E61" w:rsidP="00A14280">
            <w:pPr>
              <w:jc w:val="center"/>
              <w:rPr>
                <w:rFonts w:ascii="Book Antiqua" w:hAnsi="Book Antiqua"/>
                <w:szCs w:val="24"/>
              </w:rPr>
            </w:pPr>
            <w:r w:rsidRPr="00EF71BB">
              <w:rPr>
                <w:rFonts w:ascii="Book Antiqua" w:hAnsi="Book Antiqua"/>
                <w:szCs w:val="24"/>
              </w:rPr>
              <w:t>v.</w:t>
            </w:r>
          </w:p>
          <w:p w:rsidR="00653E61" w:rsidRPr="00EF71BB" w:rsidRDefault="00653E61" w:rsidP="00A14280">
            <w:pPr>
              <w:jc w:val="center"/>
              <w:rPr>
                <w:rFonts w:ascii="Book Antiqua" w:hAnsi="Book Antiqua"/>
                <w:szCs w:val="24"/>
              </w:rPr>
            </w:pPr>
          </w:p>
          <w:bookmarkStart w:id="1" w:name="StartHere" w:displacedByCustomXml="next"/>
          <w:bookmarkEnd w:id="1" w:displacedByCustomXml="next"/>
          <w:sdt>
            <w:sdtPr>
              <w:rPr>
                <w:rFonts w:ascii="Book Antiqua" w:hAnsi="Book Antiqua"/>
                <w:szCs w:val="24"/>
              </w:rPr>
              <w:alias w:val="Defendant"/>
              <w:tag w:val="Defendant"/>
              <w:id w:val="159043842"/>
              <w:lock w:val="sdtLocked"/>
              <w:placeholder>
                <w:docPart w:val="636EF878AF404D76A5C49F2323AE7D3E"/>
              </w:placeholder>
              <w:showingPlcHdr/>
              <w:text w:multiLine="1"/>
            </w:sdtPr>
            <w:sdtEndPr/>
            <w:sdtContent>
              <w:p w:rsidR="00653E61" w:rsidRPr="00EF71BB" w:rsidRDefault="00653E61" w:rsidP="00A14280">
                <w:pPr>
                  <w:jc w:val="center"/>
                  <w:rPr>
                    <w:rFonts w:ascii="Book Antiqua" w:hAnsi="Book Antiqua"/>
                    <w:szCs w:val="24"/>
                  </w:rPr>
                </w:pPr>
                <w:r w:rsidRPr="00EF71BB">
                  <w:rPr>
                    <w:rStyle w:val="PlaceholderText"/>
                    <w:rFonts w:ascii="Book Antiqua" w:hAnsi="Book Antiqua"/>
                  </w:rPr>
                  <w:t>Click here to enter text.</w:t>
                </w:r>
              </w:p>
            </w:sdtContent>
          </w:sdt>
          <w:p w:rsidR="00653E61" w:rsidRPr="00EF71BB" w:rsidRDefault="00653E61" w:rsidP="00A14280">
            <w:pPr>
              <w:jc w:val="center"/>
              <w:rPr>
                <w:rFonts w:ascii="Book Antiqua" w:hAnsi="Book Antiqua"/>
                <w:i/>
                <w:szCs w:val="24"/>
              </w:rPr>
            </w:pPr>
            <w:r w:rsidRPr="00EF71BB">
              <w:rPr>
                <w:rFonts w:ascii="Book Antiqua" w:hAnsi="Book Antiqua"/>
                <w:i/>
                <w:szCs w:val="24"/>
              </w:rPr>
              <w:t>Defendant(s)</w:t>
            </w:r>
          </w:p>
          <w:p w:rsidR="00653E61" w:rsidRPr="00EF71BB" w:rsidRDefault="00653E61" w:rsidP="00A14280">
            <w:pPr>
              <w:jc w:val="center"/>
              <w:rPr>
                <w:rFonts w:ascii="Book Antiqua" w:hAnsi="Book Antiqua"/>
                <w:szCs w:val="24"/>
              </w:rPr>
            </w:pP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653E61" w:rsidRPr="00EF71BB" w:rsidRDefault="00653E61" w:rsidP="00A14280">
            <w:pPr>
              <w:jc w:val="center"/>
              <w:rPr>
                <w:rFonts w:ascii="Book Antiqua" w:hAnsi="Book Antiqua"/>
                <w:szCs w:val="24"/>
              </w:rPr>
            </w:pPr>
          </w:p>
          <w:p w:rsidR="00653E61" w:rsidRPr="00EF71BB" w:rsidRDefault="00653E61" w:rsidP="00A14280">
            <w:pPr>
              <w:jc w:val="center"/>
              <w:rPr>
                <w:rFonts w:ascii="Book Antiqua" w:hAnsi="Book Antiqua"/>
                <w:szCs w:val="24"/>
              </w:rPr>
            </w:pPr>
          </w:p>
          <w:p w:rsidR="00653E61" w:rsidRPr="00EF71BB" w:rsidRDefault="00653E61" w:rsidP="00A14280">
            <w:pPr>
              <w:jc w:val="center"/>
              <w:rPr>
                <w:rFonts w:ascii="Book Antiqua" w:hAnsi="Book Antiqua"/>
                <w:szCs w:val="24"/>
              </w:rPr>
            </w:pPr>
          </w:p>
          <w:p w:rsidR="00653E61" w:rsidRPr="00EF71BB" w:rsidRDefault="00653E61" w:rsidP="00A14280">
            <w:pPr>
              <w:rPr>
                <w:rFonts w:ascii="Book Antiqua" w:hAnsi="Book Antiqua"/>
                <w:szCs w:val="24"/>
              </w:rPr>
            </w:pPr>
          </w:p>
          <w:p w:rsidR="00653E61" w:rsidRPr="00EF71BB" w:rsidRDefault="00653E61" w:rsidP="00A14280">
            <w:pPr>
              <w:rPr>
                <w:rFonts w:ascii="Book Antiqua" w:hAnsi="Book Antiqua"/>
                <w:szCs w:val="24"/>
              </w:rPr>
            </w:pPr>
            <w:r w:rsidRPr="00EF71BB">
              <w:rPr>
                <w:rFonts w:ascii="Book Antiqua" w:hAnsi="Book Antiqua"/>
                <w:szCs w:val="24"/>
              </w:rPr>
              <w:t xml:space="preserve">Case Number:  </w:t>
            </w:r>
            <w:sdt>
              <w:sdtPr>
                <w:rPr>
                  <w:rFonts w:ascii="Book Antiqua" w:hAnsi="Book Antiqua"/>
                  <w:szCs w:val="24"/>
                </w:rPr>
                <w:alias w:val="Case Number"/>
                <w:tag w:val="Case Number"/>
                <w:id w:val="-1388175074"/>
                <w:lock w:val="sdtLocked"/>
                <w:placeholder>
                  <w:docPart w:val="636EF878AF404D76A5C49F2323AE7D3E"/>
                </w:placeholder>
                <w:showingPlcHdr/>
                <w:text w:multiLine="1"/>
              </w:sdtPr>
              <w:sdtEndPr/>
              <w:sdtContent>
                <w:r w:rsidRPr="00EF71BB">
                  <w:rPr>
                    <w:rStyle w:val="PlaceholderText"/>
                    <w:rFonts w:ascii="Book Antiqua" w:hAnsi="Book Antiqua"/>
                  </w:rPr>
                  <w:t>Click here to enter text.</w:t>
                </w:r>
              </w:sdtContent>
            </w:sdt>
          </w:p>
        </w:tc>
      </w:tr>
    </w:tbl>
    <w:p w:rsidR="00636923" w:rsidRPr="00EF71BB" w:rsidRDefault="00636923" w:rsidP="007335F9">
      <w:pPr>
        <w:spacing w:after="0" w:line="240" w:lineRule="auto"/>
        <w:rPr>
          <w:rFonts w:ascii="Book Antiqua" w:hAnsi="Book Antiqua"/>
        </w:rPr>
      </w:pPr>
    </w:p>
    <w:p w:rsidR="00004CF4" w:rsidRPr="00EF71BB" w:rsidRDefault="00004CF4" w:rsidP="00004CF4">
      <w:pPr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  <w:u w:val="double"/>
        </w:rPr>
      </w:pPr>
      <w:r w:rsidRPr="00EF71BB">
        <w:rPr>
          <w:rFonts w:ascii="Book Antiqua" w:hAnsi="Book Antiqua" w:cs="Times New Roman"/>
          <w:b/>
          <w:sz w:val="24"/>
          <w:szCs w:val="24"/>
          <w:u w:val="double"/>
        </w:rPr>
        <w:t>UNOPPOSED MOTION FOR PRE-PLEA PRESENTENCE INVESTIGATION</w:t>
      </w:r>
    </w:p>
    <w:p w:rsidR="00653E61" w:rsidRPr="00EF71BB" w:rsidRDefault="00004CF4" w:rsidP="00653E61">
      <w:pPr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  <w:u w:val="double"/>
        </w:rPr>
      </w:pPr>
      <w:r w:rsidRPr="00EF71BB">
        <w:rPr>
          <w:rFonts w:ascii="Book Antiqua" w:hAnsi="Book Antiqua" w:cs="Times New Roman"/>
          <w:b/>
          <w:sz w:val="24"/>
          <w:szCs w:val="24"/>
          <w:u w:val="double"/>
        </w:rPr>
        <w:t xml:space="preserve">AND </w:t>
      </w:r>
      <w:r w:rsidR="00653E61" w:rsidRPr="00EF71BB">
        <w:rPr>
          <w:rFonts w:ascii="Book Antiqua" w:hAnsi="Book Antiqua" w:cs="Times New Roman"/>
          <w:b/>
          <w:sz w:val="24"/>
          <w:szCs w:val="24"/>
          <w:u w:val="double"/>
        </w:rPr>
        <w:t xml:space="preserve">NOTICE </w:t>
      </w:r>
      <w:r w:rsidR="004A2981" w:rsidRPr="00EF71BB">
        <w:rPr>
          <w:rFonts w:ascii="Book Antiqua" w:hAnsi="Book Antiqua" w:cs="Times New Roman"/>
          <w:b/>
          <w:sz w:val="24"/>
          <w:szCs w:val="24"/>
          <w:u w:val="double"/>
        </w:rPr>
        <w:t xml:space="preserve">OF INTENT TO </w:t>
      </w:r>
      <w:r w:rsidR="00653E61" w:rsidRPr="00EF71BB">
        <w:rPr>
          <w:rFonts w:ascii="Book Antiqua" w:hAnsi="Book Antiqua" w:cs="Times New Roman"/>
          <w:b/>
          <w:sz w:val="24"/>
          <w:szCs w:val="24"/>
          <w:u w:val="double"/>
        </w:rPr>
        <w:t>ENT</w:t>
      </w:r>
      <w:r w:rsidR="004A2981" w:rsidRPr="00EF71BB">
        <w:rPr>
          <w:rFonts w:ascii="Book Antiqua" w:hAnsi="Book Antiqua" w:cs="Times New Roman"/>
          <w:b/>
          <w:sz w:val="24"/>
          <w:szCs w:val="24"/>
          <w:u w:val="double"/>
        </w:rPr>
        <w:t>E</w:t>
      </w:r>
      <w:r w:rsidR="00653E61" w:rsidRPr="00EF71BB">
        <w:rPr>
          <w:rFonts w:ascii="Book Antiqua" w:hAnsi="Book Antiqua" w:cs="Times New Roman"/>
          <w:b/>
          <w:sz w:val="24"/>
          <w:szCs w:val="24"/>
          <w:u w:val="double"/>
        </w:rPr>
        <w:t>R PLEA OF GUILTY</w:t>
      </w:r>
      <w:r w:rsidR="004A2981" w:rsidRPr="00EF71BB">
        <w:rPr>
          <w:rFonts w:ascii="Book Antiqua" w:hAnsi="Book Antiqua" w:cs="Times New Roman"/>
          <w:b/>
          <w:sz w:val="24"/>
          <w:szCs w:val="24"/>
          <w:u w:val="double"/>
        </w:rPr>
        <w:t xml:space="preserve"> </w:t>
      </w:r>
    </w:p>
    <w:p w:rsidR="00653E61" w:rsidRPr="00EF71BB" w:rsidRDefault="00653E61" w:rsidP="00653E61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:rsidR="001B7400" w:rsidRPr="00EF71BB" w:rsidRDefault="00653E61" w:rsidP="004B6AC6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EF71BB">
        <w:rPr>
          <w:rFonts w:ascii="Book Antiqua" w:hAnsi="Book Antiqua" w:cs="Times New Roman"/>
          <w:sz w:val="24"/>
          <w:szCs w:val="24"/>
        </w:rPr>
        <w:tab/>
      </w:r>
      <w:r w:rsidR="00004CF4" w:rsidRPr="00EF71BB">
        <w:rPr>
          <w:rFonts w:ascii="Book Antiqua" w:hAnsi="Book Antiqua" w:cs="Times New Roman"/>
          <w:sz w:val="24"/>
          <w:szCs w:val="24"/>
        </w:rPr>
        <w:t xml:space="preserve">Comes now </w:t>
      </w:r>
      <w:r w:rsidR="008F1AE0" w:rsidRPr="00EF71BB">
        <w:rPr>
          <w:rFonts w:ascii="Book Antiqua" w:hAnsi="Book Antiqua" w:cs="Times New Roman"/>
          <w:sz w:val="24"/>
          <w:szCs w:val="24"/>
        </w:rPr>
        <w:t xml:space="preserve">the </w:t>
      </w:r>
      <w:r w:rsidR="00004CF4" w:rsidRPr="00EF71BB">
        <w:rPr>
          <w:rFonts w:ascii="Book Antiqua" w:hAnsi="Book Antiqua" w:cs="Times New Roman"/>
          <w:sz w:val="24"/>
          <w:szCs w:val="24"/>
        </w:rPr>
        <w:t xml:space="preserve">Defendant, </w:t>
      </w:r>
      <w:r w:rsidR="00985AE1" w:rsidRPr="00EF71BB">
        <w:rPr>
          <w:rFonts w:ascii="Book Antiqua" w:hAnsi="Book Antiqua" w:cs="Times New Roman"/>
          <w:sz w:val="24"/>
          <w:szCs w:val="24"/>
        </w:rPr>
        <w:t>with</w:t>
      </w:r>
      <w:r w:rsidR="00004CF4" w:rsidRPr="00EF71BB">
        <w:rPr>
          <w:rFonts w:ascii="Book Antiqua" w:hAnsi="Book Antiqua" w:cs="Times New Roman"/>
          <w:sz w:val="24"/>
          <w:szCs w:val="24"/>
        </w:rPr>
        <w:t xml:space="preserve"> </w:t>
      </w:r>
      <w:r w:rsidR="008F1AE0" w:rsidRPr="00EF71BB">
        <w:rPr>
          <w:rFonts w:ascii="Book Antiqua" w:hAnsi="Book Antiqua" w:cs="Times New Roman"/>
          <w:sz w:val="24"/>
          <w:szCs w:val="24"/>
        </w:rPr>
        <w:t xml:space="preserve">counsel, </w:t>
      </w:r>
      <w:r w:rsidR="00004CF4" w:rsidRPr="00EF71BB">
        <w:rPr>
          <w:rFonts w:ascii="Book Antiqua" w:hAnsi="Book Antiqua" w:cs="Times New Roman"/>
          <w:sz w:val="24"/>
          <w:szCs w:val="24"/>
        </w:rPr>
        <w:t>and states that the Defendant intends</w:t>
      </w:r>
      <w:r w:rsidR="00E21890" w:rsidRPr="00EF71BB">
        <w:rPr>
          <w:rFonts w:ascii="Book Antiqua" w:hAnsi="Book Antiqua" w:cs="Times New Roman"/>
          <w:sz w:val="24"/>
          <w:szCs w:val="24"/>
        </w:rPr>
        <w:t xml:space="preserve"> to enter a plea of guilty in this case and </w:t>
      </w:r>
      <w:r w:rsidR="008F1AE0" w:rsidRPr="00EF71BB">
        <w:rPr>
          <w:rFonts w:ascii="Book Antiqua" w:hAnsi="Book Antiqua" w:cs="Times New Roman"/>
          <w:sz w:val="24"/>
          <w:szCs w:val="24"/>
        </w:rPr>
        <w:t xml:space="preserve">respectfully </w:t>
      </w:r>
      <w:r w:rsidR="00E21890" w:rsidRPr="00EF71BB">
        <w:rPr>
          <w:rFonts w:ascii="Book Antiqua" w:hAnsi="Book Antiqua" w:cs="Times New Roman"/>
          <w:sz w:val="24"/>
          <w:szCs w:val="24"/>
        </w:rPr>
        <w:t>request</w:t>
      </w:r>
      <w:r w:rsidR="00004CF4" w:rsidRPr="00EF71BB">
        <w:rPr>
          <w:rFonts w:ascii="Book Antiqua" w:hAnsi="Book Antiqua" w:cs="Times New Roman"/>
          <w:sz w:val="24"/>
          <w:szCs w:val="24"/>
        </w:rPr>
        <w:t>s</w:t>
      </w:r>
      <w:r w:rsidR="00E21890" w:rsidRPr="00EF71BB">
        <w:rPr>
          <w:rFonts w:ascii="Book Antiqua" w:hAnsi="Book Antiqua" w:cs="Times New Roman"/>
          <w:sz w:val="24"/>
          <w:szCs w:val="24"/>
        </w:rPr>
        <w:t xml:space="preserve"> </w:t>
      </w:r>
      <w:r w:rsidR="00907DD2" w:rsidRPr="00EF71BB">
        <w:rPr>
          <w:rFonts w:ascii="Book Antiqua" w:hAnsi="Book Antiqua" w:cs="Times New Roman"/>
          <w:sz w:val="24"/>
          <w:szCs w:val="24"/>
        </w:rPr>
        <w:t>the preparation of a</w:t>
      </w:r>
      <w:r w:rsidR="004A2981" w:rsidRPr="00EF71BB">
        <w:rPr>
          <w:rFonts w:ascii="Book Antiqua" w:hAnsi="Book Antiqua" w:cs="Times New Roman"/>
          <w:sz w:val="24"/>
          <w:szCs w:val="24"/>
        </w:rPr>
        <w:t xml:space="preserve"> pre-plea presentence investigation</w:t>
      </w:r>
      <w:r w:rsidR="00907DD2" w:rsidRPr="00EF71BB">
        <w:rPr>
          <w:rFonts w:ascii="Book Antiqua" w:hAnsi="Book Antiqua" w:cs="Times New Roman"/>
          <w:sz w:val="24"/>
          <w:szCs w:val="24"/>
        </w:rPr>
        <w:t xml:space="preserve"> report</w:t>
      </w:r>
      <w:r w:rsidR="00E21890" w:rsidRPr="00EF71BB">
        <w:rPr>
          <w:rFonts w:ascii="Book Antiqua" w:hAnsi="Book Antiqua" w:cs="Times New Roman"/>
          <w:sz w:val="24"/>
          <w:szCs w:val="24"/>
        </w:rPr>
        <w:t xml:space="preserve">.  </w:t>
      </w:r>
      <w:r w:rsidR="00407223" w:rsidRPr="00EF71BB">
        <w:rPr>
          <w:rFonts w:ascii="Book Antiqua" w:hAnsi="Book Antiqua" w:cs="Times New Roman"/>
          <w:sz w:val="24"/>
          <w:szCs w:val="24"/>
        </w:rPr>
        <w:t>The Defendant</w:t>
      </w:r>
      <w:r w:rsidR="004A2981" w:rsidRPr="00EF71BB">
        <w:rPr>
          <w:rFonts w:ascii="Book Antiqua" w:hAnsi="Book Antiqua" w:cs="Times New Roman"/>
          <w:sz w:val="24"/>
          <w:szCs w:val="24"/>
        </w:rPr>
        <w:t xml:space="preserve"> consent</w:t>
      </w:r>
      <w:r w:rsidR="00407223" w:rsidRPr="00EF71BB">
        <w:rPr>
          <w:rFonts w:ascii="Book Antiqua" w:hAnsi="Book Antiqua" w:cs="Times New Roman"/>
          <w:sz w:val="24"/>
          <w:szCs w:val="24"/>
        </w:rPr>
        <w:t>s</w:t>
      </w:r>
      <w:r w:rsidR="004A2981" w:rsidRPr="00EF71BB">
        <w:rPr>
          <w:rFonts w:ascii="Book Antiqua" w:hAnsi="Book Antiqua" w:cs="Times New Roman"/>
          <w:sz w:val="24"/>
          <w:szCs w:val="24"/>
        </w:rPr>
        <w:t xml:space="preserve"> to the</w:t>
      </w:r>
      <w:r w:rsidR="00523077" w:rsidRPr="00EF71BB">
        <w:rPr>
          <w:rFonts w:ascii="Book Antiqua" w:hAnsi="Book Antiqua" w:cs="Times New Roman"/>
          <w:sz w:val="24"/>
          <w:szCs w:val="24"/>
        </w:rPr>
        <w:t xml:space="preserve"> </w:t>
      </w:r>
      <w:r w:rsidR="00E32BA9" w:rsidRPr="00EF71BB">
        <w:rPr>
          <w:rFonts w:ascii="Book Antiqua" w:hAnsi="Book Antiqua" w:cs="Times New Roman"/>
          <w:sz w:val="24"/>
          <w:szCs w:val="24"/>
        </w:rPr>
        <w:t>immediate</w:t>
      </w:r>
      <w:r w:rsidR="004A2981" w:rsidRPr="00EF71BB">
        <w:rPr>
          <w:rFonts w:ascii="Book Antiqua" w:hAnsi="Book Antiqua" w:cs="Times New Roman"/>
          <w:sz w:val="24"/>
          <w:szCs w:val="24"/>
        </w:rPr>
        <w:t xml:space="preserve"> disclosure of the pre-plea presentence investigation report to the Court, defense counsel</w:t>
      </w:r>
      <w:r w:rsidR="008F1AE0" w:rsidRPr="00EF71BB">
        <w:rPr>
          <w:rFonts w:ascii="Book Antiqua" w:hAnsi="Book Antiqua" w:cs="Times New Roman"/>
          <w:sz w:val="24"/>
          <w:szCs w:val="24"/>
        </w:rPr>
        <w:t xml:space="preserve">, </w:t>
      </w:r>
      <w:r w:rsidR="008D44E8" w:rsidRPr="00EF71BB">
        <w:rPr>
          <w:rFonts w:ascii="Book Antiqua" w:hAnsi="Book Antiqua" w:cs="Times New Roman"/>
          <w:sz w:val="24"/>
          <w:szCs w:val="24"/>
        </w:rPr>
        <w:t>and</w:t>
      </w:r>
      <w:r w:rsidR="004A2981" w:rsidRPr="00EF71BB">
        <w:rPr>
          <w:rFonts w:ascii="Book Antiqua" w:hAnsi="Book Antiqua" w:cs="Times New Roman"/>
          <w:sz w:val="24"/>
          <w:szCs w:val="24"/>
        </w:rPr>
        <w:t xml:space="preserve"> the U.S. Attorney’s Office.</w:t>
      </w:r>
      <w:r w:rsidR="006E340D" w:rsidRPr="00EF71BB">
        <w:rPr>
          <w:rFonts w:ascii="Book Antiqua" w:hAnsi="Book Antiqua" w:cs="Times New Roman"/>
          <w:sz w:val="24"/>
          <w:szCs w:val="24"/>
        </w:rPr>
        <w:t xml:space="preserve">  </w:t>
      </w:r>
      <w:r w:rsidR="00407223" w:rsidRPr="00EF71BB">
        <w:rPr>
          <w:rFonts w:ascii="Book Antiqua" w:hAnsi="Book Antiqua" w:cs="Times New Roman"/>
          <w:sz w:val="24"/>
          <w:szCs w:val="24"/>
        </w:rPr>
        <w:t xml:space="preserve">Defense counsel has consulted with </w:t>
      </w:r>
      <w:r w:rsidR="006E340D" w:rsidRPr="00EF71BB">
        <w:rPr>
          <w:rFonts w:ascii="Book Antiqua" w:hAnsi="Book Antiqua" w:cs="Times New Roman"/>
          <w:sz w:val="24"/>
          <w:szCs w:val="24"/>
        </w:rPr>
        <w:t xml:space="preserve">the United States </w:t>
      </w:r>
      <w:r w:rsidR="00407223" w:rsidRPr="00EF71BB">
        <w:rPr>
          <w:rFonts w:ascii="Book Antiqua" w:hAnsi="Book Antiqua" w:cs="Times New Roman"/>
          <w:sz w:val="24"/>
          <w:szCs w:val="24"/>
        </w:rPr>
        <w:t>Attorney’s Office</w:t>
      </w:r>
      <w:r w:rsidR="008F1AE0" w:rsidRPr="00EF71BB">
        <w:rPr>
          <w:rFonts w:ascii="Book Antiqua" w:hAnsi="Book Antiqua" w:cs="Times New Roman"/>
          <w:sz w:val="24"/>
          <w:szCs w:val="24"/>
        </w:rPr>
        <w:t>,</w:t>
      </w:r>
      <w:r w:rsidR="00407223" w:rsidRPr="00EF71BB">
        <w:rPr>
          <w:rFonts w:ascii="Book Antiqua" w:hAnsi="Book Antiqua" w:cs="Times New Roman"/>
          <w:sz w:val="24"/>
          <w:szCs w:val="24"/>
        </w:rPr>
        <w:t xml:space="preserve"> and the parties agree to </w:t>
      </w:r>
      <w:r w:rsidR="006E340D" w:rsidRPr="00EF71BB">
        <w:rPr>
          <w:rFonts w:ascii="Book Antiqua" w:hAnsi="Book Antiqua" w:cs="Times New Roman"/>
          <w:sz w:val="24"/>
          <w:szCs w:val="24"/>
        </w:rPr>
        <w:t>a consolidated plea and sentencing hearing.</w:t>
      </w:r>
    </w:p>
    <w:p w:rsidR="001B7400" w:rsidRPr="00EF71BB" w:rsidRDefault="001B7400" w:rsidP="004B6AC6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1B7400" w:rsidRPr="00EF71BB" w:rsidRDefault="001B7400" w:rsidP="006E340D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EF71BB">
        <w:rPr>
          <w:rFonts w:ascii="Book Antiqua" w:hAnsi="Book Antiqua" w:cs="Times New Roman"/>
          <w:sz w:val="24"/>
          <w:szCs w:val="24"/>
        </w:rPr>
        <w:tab/>
      </w:r>
      <w:r w:rsidR="00407223" w:rsidRPr="00EF71BB">
        <w:rPr>
          <w:rFonts w:ascii="Book Antiqua" w:hAnsi="Book Antiqua" w:cs="Times New Roman"/>
          <w:sz w:val="24"/>
          <w:szCs w:val="24"/>
        </w:rPr>
        <w:t>The Defendant</w:t>
      </w:r>
      <w:r w:rsidR="00E21890" w:rsidRPr="00EF71BB">
        <w:rPr>
          <w:rFonts w:ascii="Book Antiqua" w:hAnsi="Book Antiqua" w:cs="Times New Roman"/>
          <w:sz w:val="24"/>
          <w:szCs w:val="24"/>
        </w:rPr>
        <w:t xml:space="preserve"> understand</w:t>
      </w:r>
      <w:r w:rsidR="00407223" w:rsidRPr="00EF71BB">
        <w:rPr>
          <w:rFonts w:ascii="Book Antiqua" w:hAnsi="Book Antiqua" w:cs="Times New Roman"/>
          <w:sz w:val="24"/>
          <w:szCs w:val="24"/>
        </w:rPr>
        <w:t>s</w:t>
      </w:r>
      <w:r w:rsidR="00E21890" w:rsidRPr="00EF71BB">
        <w:rPr>
          <w:rFonts w:ascii="Book Antiqua" w:hAnsi="Book Antiqua" w:cs="Times New Roman"/>
          <w:sz w:val="24"/>
          <w:szCs w:val="24"/>
        </w:rPr>
        <w:t xml:space="preserve"> that</w:t>
      </w:r>
      <w:r w:rsidR="00407223" w:rsidRPr="00EF71BB">
        <w:rPr>
          <w:rFonts w:ascii="Book Antiqua" w:hAnsi="Book Antiqua" w:cs="Times New Roman"/>
          <w:sz w:val="24"/>
          <w:szCs w:val="24"/>
        </w:rPr>
        <w:t xml:space="preserve"> he/she is</w:t>
      </w:r>
      <w:r w:rsidR="006A7B66" w:rsidRPr="00EF71BB">
        <w:rPr>
          <w:rFonts w:ascii="Book Antiqua" w:hAnsi="Book Antiqua" w:cs="Times New Roman"/>
          <w:sz w:val="24"/>
          <w:szCs w:val="24"/>
        </w:rPr>
        <w:t xml:space="preserve"> waiving </w:t>
      </w:r>
      <w:r w:rsidR="00407223" w:rsidRPr="00EF71BB">
        <w:rPr>
          <w:rFonts w:ascii="Book Antiqua" w:hAnsi="Book Antiqua" w:cs="Times New Roman"/>
          <w:sz w:val="24"/>
          <w:szCs w:val="24"/>
        </w:rPr>
        <w:t xml:space="preserve">a </w:t>
      </w:r>
      <w:r w:rsidR="006A7B66" w:rsidRPr="00EF71BB">
        <w:rPr>
          <w:rFonts w:ascii="Book Antiqua" w:hAnsi="Book Antiqua" w:cs="Times New Roman"/>
          <w:sz w:val="24"/>
          <w:szCs w:val="24"/>
        </w:rPr>
        <w:t>5</w:t>
      </w:r>
      <w:r w:rsidR="006A7B66" w:rsidRPr="00EF71BB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="006A7B66" w:rsidRPr="00EF71BB">
        <w:rPr>
          <w:rFonts w:ascii="Book Antiqua" w:hAnsi="Book Antiqua" w:cs="Times New Roman"/>
          <w:sz w:val="24"/>
          <w:szCs w:val="24"/>
        </w:rPr>
        <w:t xml:space="preserve"> Amendment right to remain silent for statements made to U.S. Probation for purposes of a pre-plea presentence investigation </w:t>
      </w:r>
      <w:r w:rsidR="00907DD2" w:rsidRPr="00EF71BB">
        <w:rPr>
          <w:rFonts w:ascii="Book Antiqua" w:hAnsi="Book Antiqua" w:cs="Times New Roman"/>
          <w:sz w:val="24"/>
          <w:szCs w:val="24"/>
        </w:rPr>
        <w:t xml:space="preserve">report </w:t>
      </w:r>
      <w:r w:rsidR="006A7B66" w:rsidRPr="00EF71BB">
        <w:rPr>
          <w:rFonts w:ascii="Book Antiqua" w:hAnsi="Book Antiqua" w:cs="Times New Roman"/>
          <w:sz w:val="24"/>
          <w:szCs w:val="24"/>
        </w:rPr>
        <w:t xml:space="preserve">and </w:t>
      </w:r>
      <w:r w:rsidR="008D44E8" w:rsidRPr="00EF71BB">
        <w:rPr>
          <w:rFonts w:ascii="Book Antiqua" w:hAnsi="Book Antiqua" w:cs="Times New Roman"/>
          <w:sz w:val="24"/>
          <w:szCs w:val="24"/>
        </w:rPr>
        <w:t xml:space="preserve">also </w:t>
      </w:r>
      <w:r w:rsidR="006A7B66" w:rsidRPr="00EF71BB">
        <w:rPr>
          <w:rFonts w:ascii="Book Antiqua" w:hAnsi="Book Antiqua" w:cs="Times New Roman"/>
          <w:sz w:val="24"/>
          <w:szCs w:val="24"/>
        </w:rPr>
        <w:t>acknowledge</w:t>
      </w:r>
      <w:r w:rsidR="00407223" w:rsidRPr="00EF71BB">
        <w:rPr>
          <w:rFonts w:ascii="Book Antiqua" w:hAnsi="Book Antiqua" w:cs="Times New Roman"/>
          <w:sz w:val="24"/>
          <w:szCs w:val="24"/>
        </w:rPr>
        <w:t>s</w:t>
      </w:r>
      <w:r w:rsidR="006A7B66" w:rsidRPr="00EF71BB">
        <w:rPr>
          <w:rFonts w:ascii="Book Antiqua" w:hAnsi="Book Antiqua" w:cs="Times New Roman"/>
          <w:sz w:val="24"/>
          <w:szCs w:val="24"/>
        </w:rPr>
        <w:t xml:space="preserve"> that any false statements made to U.S. Probation could subject</w:t>
      </w:r>
      <w:r w:rsidR="00907DD2" w:rsidRPr="00EF71BB">
        <w:rPr>
          <w:rFonts w:ascii="Book Antiqua" w:hAnsi="Book Antiqua" w:cs="Times New Roman"/>
          <w:sz w:val="24"/>
          <w:szCs w:val="24"/>
        </w:rPr>
        <w:t xml:space="preserve"> the Defendant</w:t>
      </w:r>
      <w:r w:rsidR="006A7B66" w:rsidRPr="00EF71BB">
        <w:rPr>
          <w:rFonts w:ascii="Book Antiqua" w:hAnsi="Book Antiqua" w:cs="Times New Roman"/>
          <w:sz w:val="24"/>
          <w:szCs w:val="24"/>
        </w:rPr>
        <w:t xml:space="preserve"> </w:t>
      </w:r>
      <w:r w:rsidR="008F1AE0" w:rsidRPr="00EF71BB">
        <w:rPr>
          <w:rFonts w:ascii="Book Antiqua" w:hAnsi="Book Antiqua" w:cs="Times New Roman"/>
          <w:sz w:val="24"/>
          <w:szCs w:val="24"/>
        </w:rPr>
        <w:t xml:space="preserve">to </w:t>
      </w:r>
      <w:r w:rsidR="006A7B66" w:rsidRPr="00EF71BB">
        <w:rPr>
          <w:rFonts w:ascii="Book Antiqua" w:hAnsi="Book Antiqua" w:cs="Times New Roman"/>
          <w:sz w:val="24"/>
          <w:szCs w:val="24"/>
        </w:rPr>
        <w:t xml:space="preserve">further prosecution and increase </w:t>
      </w:r>
      <w:r w:rsidR="00407223" w:rsidRPr="00EF71BB">
        <w:rPr>
          <w:rFonts w:ascii="Book Antiqua" w:hAnsi="Book Antiqua" w:cs="Times New Roman"/>
          <w:sz w:val="24"/>
          <w:szCs w:val="24"/>
        </w:rPr>
        <w:t xml:space="preserve">the </w:t>
      </w:r>
      <w:r w:rsidR="006A7B66" w:rsidRPr="00EF71BB">
        <w:rPr>
          <w:rFonts w:ascii="Book Antiqua" w:hAnsi="Book Antiqua" w:cs="Times New Roman"/>
          <w:sz w:val="24"/>
          <w:szCs w:val="24"/>
        </w:rPr>
        <w:t xml:space="preserve">sentence.  </w:t>
      </w:r>
      <w:r w:rsidR="00E21890" w:rsidRPr="00EF71BB">
        <w:rPr>
          <w:rFonts w:ascii="Book Antiqua" w:hAnsi="Book Antiqua" w:cs="Times New Roman"/>
          <w:sz w:val="24"/>
          <w:szCs w:val="24"/>
        </w:rPr>
        <w:t xml:space="preserve"> </w:t>
      </w:r>
    </w:p>
    <w:p w:rsidR="006E340D" w:rsidRPr="00EF71BB" w:rsidRDefault="006E340D" w:rsidP="006E340D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BD0006" w:rsidRPr="00EF71BB" w:rsidRDefault="00B84745" w:rsidP="00BD0006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EF71BB">
        <w:rPr>
          <w:rFonts w:ascii="Book Antiqua" w:hAnsi="Book Antiqua" w:cs="Times New Roman"/>
          <w:sz w:val="24"/>
          <w:szCs w:val="24"/>
        </w:rPr>
        <w:tab/>
      </w:r>
      <w:r w:rsidR="00407223" w:rsidRPr="00EF71BB">
        <w:rPr>
          <w:rFonts w:ascii="Book Antiqua" w:hAnsi="Book Antiqua" w:cs="Times New Roman"/>
          <w:sz w:val="24"/>
          <w:szCs w:val="24"/>
        </w:rPr>
        <w:t>If either party</w:t>
      </w:r>
      <w:r w:rsidR="00611910" w:rsidRPr="00EF71BB">
        <w:rPr>
          <w:rFonts w:ascii="Book Antiqua" w:hAnsi="Book Antiqua" w:cs="Times New Roman"/>
          <w:sz w:val="24"/>
          <w:szCs w:val="24"/>
        </w:rPr>
        <w:t xml:space="preserve"> </w:t>
      </w:r>
      <w:r w:rsidR="00A55CA7" w:rsidRPr="00EF71BB">
        <w:rPr>
          <w:rFonts w:ascii="Book Antiqua" w:hAnsi="Book Antiqua" w:cs="Times New Roman"/>
          <w:sz w:val="24"/>
          <w:szCs w:val="24"/>
        </w:rPr>
        <w:t>ha</w:t>
      </w:r>
      <w:r w:rsidR="00407223" w:rsidRPr="00EF71BB">
        <w:rPr>
          <w:rFonts w:ascii="Book Antiqua" w:hAnsi="Book Antiqua" w:cs="Times New Roman"/>
          <w:sz w:val="24"/>
          <w:szCs w:val="24"/>
        </w:rPr>
        <w:t>s</w:t>
      </w:r>
      <w:r w:rsidR="00A55CA7" w:rsidRPr="00EF71BB">
        <w:rPr>
          <w:rFonts w:ascii="Book Antiqua" w:hAnsi="Book Antiqua" w:cs="Times New Roman"/>
          <w:sz w:val="24"/>
          <w:szCs w:val="24"/>
        </w:rPr>
        <w:t xml:space="preserve"> a</w:t>
      </w:r>
      <w:r w:rsidR="00D31684" w:rsidRPr="00EF71BB">
        <w:rPr>
          <w:rFonts w:ascii="Book Antiqua" w:hAnsi="Book Antiqua" w:cs="Times New Roman"/>
          <w:sz w:val="24"/>
          <w:szCs w:val="24"/>
        </w:rPr>
        <w:t xml:space="preserve">n </w:t>
      </w:r>
      <w:r w:rsidR="00A55CA7" w:rsidRPr="00EF71BB">
        <w:rPr>
          <w:rFonts w:ascii="Book Antiqua" w:hAnsi="Book Antiqua" w:cs="Times New Roman"/>
          <w:sz w:val="24"/>
          <w:szCs w:val="24"/>
        </w:rPr>
        <w:t xml:space="preserve">objection </w:t>
      </w:r>
      <w:r w:rsidR="00611910" w:rsidRPr="00EF71BB">
        <w:rPr>
          <w:rFonts w:ascii="Book Antiqua" w:hAnsi="Book Antiqua" w:cs="Times New Roman"/>
          <w:sz w:val="24"/>
          <w:szCs w:val="24"/>
        </w:rPr>
        <w:t xml:space="preserve">to, </w:t>
      </w:r>
      <w:r w:rsidR="00A55CA7" w:rsidRPr="00EF71BB">
        <w:rPr>
          <w:rFonts w:ascii="Book Antiqua" w:hAnsi="Book Antiqua" w:cs="Times New Roman"/>
          <w:sz w:val="24"/>
          <w:szCs w:val="24"/>
        </w:rPr>
        <w:t>or other disagreement with</w:t>
      </w:r>
      <w:r w:rsidR="00611910" w:rsidRPr="00EF71BB">
        <w:rPr>
          <w:rFonts w:ascii="Book Antiqua" w:hAnsi="Book Antiqua" w:cs="Times New Roman"/>
          <w:sz w:val="24"/>
          <w:szCs w:val="24"/>
        </w:rPr>
        <w:t>,</w:t>
      </w:r>
      <w:r w:rsidR="00A55CA7" w:rsidRPr="00EF71BB">
        <w:rPr>
          <w:rFonts w:ascii="Book Antiqua" w:hAnsi="Book Antiqua" w:cs="Times New Roman"/>
          <w:sz w:val="24"/>
          <w:szCs w:val="24"/>
        </w:rPr>
        <w:t xml:space="preserve"> any portion of the </w:t>
      </w:r>
      <w:r w:rsidR="00425753" w:rsidRPr="00EF71BB">
        <w:rPr>
          <w:rFonts w:ascii="Book Antiqua" w:hAnsi="Book Antiqua" w:cs="Times New Roman"/>
          <w:sz w:val="24"/>
          <w:szCs w:val="24"/>
        </w:rPr>
        <w:t xml:space="preserve">pre-plea </w:t>
      </w:r>
      <w:r w:rsidR="00B50B5B" w:rsidRPr="00EF71BB">
        <w:rPr>
          <w:rFonts w:ascii="Book Antiqua" w:hAnsi="Book Antiqua" w:cs="Times New Roman"/>
          <w:sz w:val="24"/>
          <w:szCs w:val="24"/>
        </w:rPr>
        <w:t>presentence investigation report</w:t>
      </w:r>
      <w:r w:rsidR="00611910" w:rsidRPr="00EF71BB">
        <w:rPr>
          <w:rFonts w:ascii="Book Antiqua" w:hAnsi="Book Antiqua" w:cs="Times New Roman"/>
          <w:sz w:val="24"/>
          <w:szCs w:val="24"/>
        </w:rPr>
        <w:t xml:space="preserve">, </w:t>
      </w:r>
      <w:r w:rsidR="00407223" w:rsidRPr="00EF71BB">
        <w:rPr>
          <w:rFonts w:ascii="Book Antiqua" w:hAnsi="Book Antiqua" w:cs="Times New Roman"/>
          <w:sz w:val="24"/>
          <w:szCs w:val="24"/>
        </w:rPr>
        <w:t>the Defendant</w:t>
      </w:r>
      <w:r w:rsidR="00611910" w:rsidRPr="00EF71BB">
        <w:rPr>
          <w:rFonts w:ascii="Book Antiqua" w:hAnsi="Book Antiqua" w:cs="Times New Roman"/>
          <w:sz w:val="24"/>
          <w:szCs w:val="24"/>
        </w:rPr>
        <w:t xml:space="preserve"> </w:t>
      </w:r>
      <w:r w:rsidR="00A55CA7" w:rsidRPr="00EF71BB">
        <w:rPr>
          <w:rFonts w:ascii="Book Antiqua" w:hAnsi="Book Antiqua" w:cs="Times New Roman"/>
          <w:sz w:val="24"/>
          <w:szCs w:val="24"/>
        </w:rPr>
        <w:t>understand</w:t>
      </w:r>
      <w:r w:rsidR="00407223" w:rsidRPr="00EF71BB">
        <w:rPr>
          <w:rFonts w:ascii="Book Antiqua" w:hAnsi="Book Antiqua" w:cs="Times New Roman"/>
          <w:sz w:val="24"/>
          <w:szCs w:val="24"/>
        </w:rPr>
        <w:t>s</w:t>
      </w:r>
      <w:r w:rsidR="00A55CA7" w:rsidRPr="00EF71BB">
        <w:rPr>
          <w:rFonts w:ascii="Book Antiqua" w:hAnsi="Book Antiqua" w:cs="Times New Roman"/>
          <w:sz w:val="24"/>
          <w:szCs w:val="24"/>
        </w:rPr>
        <w:t xml:space="preserve"> the Court cannot rule on any such objection </w:t>
      </w:r>
      <w:r w:rsidR="008D45ED" w:rsidRPr="00EF71BB">
        <w:rPr>
          <w:rFonts w:ascii="Book Antiqua" w:hAnsi="Book Antiqua" w:cs="Times New Roman"/>
          <w:sz w:val="24"/>
          <w:szCs w:val="24"/>
        </w:rPr>
        <w:t xml:space="preserve">or disagreement </w:t>
      </w:r>
      <w:r w:rsidR="00A55CA7" w:rsidRPr="00EF71BB">
        <w:rPr>
          <w:rFonts w:ascii="Book Antiqua" w:hAnsi="Book Antiqua" w:cs="Times New Roman"/>
          <w:sz w:val="24"/>
          <w:szCs w:val="24"/>
        </w:rPr>
        <w:t xml:space="preserve">until after a </w:t>
      </w:r>
      <w:r w:rsidR="00B50B5B" w:rsidRPr="00EF71BB">
        <w:rPr>
          <w:rFonts w:ascii="Book Antiqua" w:hAnsi="Book Antiqua" w:cs="Times New Roman"/>
          <w:sz w:val="24"/>
          <w:szCs w:val="24"/>
        </w:rPr>
        <w:t xml:space="preserve">plea of guilty </w:t>
      </w:r>
      <w:r w:rsidR="000A2F72" w:rsidRPr="00EF71BB">
        <w:rPr>
          <w:rFonts w:ascii="Book Antiqua" w:hAnsi="Book Antiqua" w:cs="Times New Roman"/>
          <w:sz w:val="24"/>
          <w:szCs w:val="24"/>
        </w:rPr>
        <w:t>is accepted</w:t>
      </w:r>
      <w:r w:rsidR="00A55CA7" w:rsidRPr="00EF71BB">
        <w:rPr>
          <w:rFonts w:ascii="Book Antiqua" w:hAnsi="Book Antiqua" w:cs="Times New Roman"/>
          <w:sz w:val="24"/>
          <w:szCs w:val="24"/>
        </w:rPr>
        <w:t xml:space="preserve">. </w:t>
      </w:r>
    </w:p>
    <w:p w:rsidR="006F0118" w:rsidRPr="00EF71BB" w:rsidRDefault="006F0118" w:rsidP="00BD0006">
      <w:pPr>
        <w:spacing w:after="0" w:line="240" w:lineRule="auto"/>
        <w:jc w:val="both"/>
        <w:rPr>
          <w:rFonts w:ascii="Book Antiqua" w:hAnsi="Book Antiqua" w:cs="Times New Roman"/>
          <w:color w:val="FF0000"/>
          <w:sz w:val="24"/>
          <w:szCs w:val="24"/>
        </w:rPr>
      </w:pPr>
    </w:p>
    <w:p w:rsidR="00BD0006" w:rsidRPr="00EF71BB" w:rsidRDefault="004F5A5F" w:rsidP="00BD0006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EF71BB">
        <w:rPr>
          <w:rFonts w:ascii="Book Antiqua" w:hAnsi="Book Antiqua" w:cs="Times New Roman"/>
          <w:color w:val="FF0000"/>
          <w:sz w:val="24"/>
          <w:szCs w:val="24"/>
        </w:rPr>
        <w:tab/>
      </w:r>
      <w:r w:rsidR="00407223" w:rsidRPr="00EF71BB">
        <w:rPr>
          <w:rFonts w:ascii="Book Antiqua" w:hAnsi="Book Antiqua" w:cs="Times New Roman"/>
          <w:sz w:val="24"/>
          <w:szCs w:val="24"/>
        </w:rPr>
        <w:t>The Defendant</w:t>
      </w:r>
      <w:r w:rsidRPr="00EF71BB">
        <w:rPr>
          <w:rFonts w:ascii="Book Antiqua" w:hAnsi="Book Antiqua" w:cs="Times New Roman"/>
          <w:sz w:val="24"/>
          <w:szCs w:val="24"/>
        </w:rPr>
        <w:t xml:space="preserve"> </w:t>
      </w:r>
      <w:r w:rsidR="00907DD2" w:rsidRPr="00EF71BB">
        <w:rPr>
          <w:rFonts w:ascii="Book Antiqua" w:hAnsi="Book Antiqua" w:cs="Times New Roman"/>
          <w:sz w:val="24"/>
          <w:szCs w:val="24"/>
        </w:rPr>
        <w:t xml:space="preserve">is separately </w:t>
      </w:r>
      <w:r w:rsidR="00B001D7" w:rsidRPr="00EF71BB">
        <w:rPr>
          <w:rFonts w:ascii="Book Antiqua" w:hAnsi="Book Antiqua" w:cs="Times New Roman"/>
          <w:sz w:val="24"/>
          <w:szCs w:val="24"/>
        </w:rPr>
        <w:t xml:space="preserve">moving to continue the trial and </w:t>
      </w:r>
      <w:r w:rsidRPr="00EF71BB">
        <w:rPr>
          <w:rFonts w:ascii="Book Antiqua" w:hAnsi="Book Antiqua" w:cs="Times New Roman"/>
          <w:sz w:val="24"/>
          <w:szCs w:val="24"/>
        </w:rPr>
        <w:t>understand</w:t>
      </w:r>
      <w:r w:rsidR="00407223" w:rsidRPr="00EF71BB">
        <w:rPr>
          <w:rFonts w:ascii="Book Antiqua" w:hAnsi="Book Antiqua" w:cs="Times New Roman"/>
          <w:sz w:val="24"/>
          <w:szCs w:val="24"/>
        </w:rPr>
        <w:t>s</w:t>
      </w:r>
      <w:r w:rsidRPr="00EF71BB">
        <w:rPr>
          <w:rFonts w:ascii="Book Antiqua" w:hAnsi="Book Antiqua" w:cs="Times New Roman"/>
          <w:sz w:val="24"/>
          <w:szCs w:val="24"/>
        </w:rPr>
        <w:t xml:space="preserve"> </w:t>
      </w:r>
      <w:r w:rsidR="00B84745" w:rsidRPr="00EF71BB">
        <w:rPr>
          <w:rFonts w:ascii="Book Antiqua" w:hAnsi="Book Antiqua" w:cs="Times New Roman"/>
          <w:sz w:val="24"/>
          <w:szCs w:val="24"/>
        </w:rPr>
        <w:t>that</w:t>
      </w:r>
      <w:r w:rsidR="008F1AE0" w:rsidRPr="00EF71BB">
        <w:rPr>
          <w:rFonts w:ascii="Book Antiqua" w:hAnsi="Book Antiqua" w:cs="Times New Roman"/>
          <w:sz w:val="24"/>
          <w:szCs w:val="24"/>
        </w:rPr>
        <w:t xml:space="preserve"> the</w:t>
      </w:r>
      <w:r w:rsidR="00B84745" w:rsidRPr="00EF71BB">
        <w:rPr>
          <w:rFonts w:ascii="Book Antiqua" w:hAnsi="Book Antiqua" w:cs="Times New Roman"/>
          <w:sz w:val="24"/>
          <w:szCs w:val="24"/>
        </w:rPr>
        <w:t xml:space="preserve"> speedy trial </w:t>
      </w:r>
      <w:r w:rsidR="008F1AE0" w:rsidRPr="00EF71BB">
        <w:rPr>
          <w:rFonts w:ascii="Book Antiqua" w:hAnsi="Book Antiqua" w:cs="Times New Roman"/>
          <w:sz w:val="24"/>
          <w:szCs w:val="24"/>
        </w:rPr>
        <w:t>time will b</w:t>
      </w:r>
      <w:r w:rsidR="00B84745" w:rsidRPr="00EF71BB">
        <w:rPr>
          <w:rFonts w:ascii="Book Antiqua" w:hAnsi="Book Antiqua" w:cs="Times New Roman"/>
          <w:sz w:val="24"/>
          <w:szCs w:val="24"/>
        </w:rPr>
        <w:t xml:space="preserve">e tolled.  </w:t>
      </w:r>
      <w:r w:rsidR="00407223" w:rsidRPr="00EF71BB">
        <w:rPr>
          <w:rFonts w:ascii="Book Antiqua" w:hAnsi="Book Antiqua" w:cs="Times New Roman"/>
          <w:sz w:val="24"/>
          <w:szCs w:val="24"/>
        </w:rPr>
        <w:t>The Defendant</w:t>
      </w:r>
      <w:r w:rsidR="00B84745" w:rsidRPr="00EF71BB">
        <w:rPr>
          <w:rFonts w:ascii="Book Antiqua" w:hAnsi="Book Antiqua" w:cs="Times New Roman"/>
          <w:sz w:val="24"/>
          <w:szCs w:val="24"/>
        </w:rPr>
        <w:t xml:space="preserve"> further understand</w:t>
      </w:r>
      <w:r w:rsidR="00FC2A19" w:rsidRPr="00EF71BB">
        <w:rPr>
          <w:rFonts w:ascii="Book Antiqua" w:hAnsi="Book Antiqua" w:cs="Times New Roman"/>
          <w:sz w:val="24"/>
          <w:szCs w:val="24"/>
        </w:rPr>
        <w:t>s</w:t>
      </w:r>
      <w:r w:rsidR="00B84745" w:rsidRPr="00EF71BB">
        <w:rPr>
          <w:rFonts w:ascii="Book Antiqua" w:hAnsi="Book Antiqua" w:cs="Times New Roman"/>
          <w:sz w:val="24"/>
          <w:szCs w:val="24"/>
        </w:rPr>
        <w:t xml:space="preserve"> </w:t>
      </w:r>
      <w:r w:rsidRPr="00EF71BB">
        <w:rPr>
          <w:rFonts w:ascii="Book Antiqua" w:hAnsi="Book Antiqua" w:cs="Times New Roman"/>
          <w:sz w:val="24"/>
          <w:szCs w:val="24"/>
        </w:rPr>
        <w:t xml:space="preserve">the Government will not continue with any trial preparations so </w:t>
      </w:r>
      <w:r w:rsidR="008F1AE0" w:rsidRPr="00EF71BB">
        <w:rPr>
          <w:rFonts w:ascii="Book Antiqua" w:hAnsi="Book Antiqua" w:cs="Times New Roman"/>
          <w:sz w:val="24"/>
          <w:szCs w:val="24"/>
        </w:rPr>
        <w:t>that t</w:t>
      </w:r>
      <w:r w:rsidR="00407223" w:rsidRPr="00EF71BB">
        <w:rPr>
          <w:rFonts w:ascii="Book Antiqua" w:hAnsi="Book Antiqua" w:cs="Times New Roman"/>
          <w:sz w:val="24"/>
          <w:szCs w:val="24"/>
        </w:rPr>
        <w:t>he Defendant</w:t>
      </w:r>
      <w:r w:rsidRPr="00EF71BB">
        <w:rPr>
          <w:rFonts w:ascii="Book Antiqua" w:hAnsi="Book Antiqua" w:cs="Times New Roman"/>
          <w:sz w:val="24"/>
          <w:szCs w:val="24"/>
        </w:rPr>
        <w:t xml:space="preserve"> </w:t>
      </w:r>
      <w:r w:rsidRPr="00EF71BB">
        <w:rPr>
          <w:rFonts w:ascii="Book Antiqua" w:hAnsi="Book Antiqua" w:cs="Times New Roman"/>
          <w:i/>
          <w:sz w:val="24"/>
          <w:szCs w:val="24"/>
        </w:rPr>
        <w:t>may</w:t>
      </w:r>
      <w:r w:rsidRPr="00EF71BB">
        <w:rPr>
          <w:rFonts w:ascii="Book Antiqua" w:hAnsi="Book Antiqua" w:cs="Times New Roman"/>
          <w:sz w:val="24"/>
          <w:szCs w:val="24"/>
        </w:rPr>
        <w:t xml:space="preserve"> be entitled to a full reduction for acceptance of responsibility </w:t>
      </w:r>
      <w:r w:rsidR="006F0118" w:rsidRPr="00EF71BB">
        <w:rPr>
          <w:rFonts w:ascii="Book Antiqua" w:hAnsi="Book Antiqua" w:cs="Times New Roman"/>
          <w:sz w:val="24"/>
          <w:szCs w:val="24"/>
        </w:rPr>
        <w:t xml:space="preserve">under § 3E1.1 of the United States Sentencing Guidelines.  </w:t>
      </w:r>
      <w:r w:rsidR="005360E8" w:rsidRPr="00EF71BB">
        <w:rPr>
          <w:rFonts w:ascii="Book Antiqua" w:hAnsi="Book Antiqua" w:cs="Times New Roman"/>
          <w:sz w:val="24"/>
          <w:szCs w:val="24"/>
        </w:rPr>
        <w:t>Accordingly, i</w:t>
      </w:r>
      <w:r w:rsidR="006F0118" w:rsidRPr="00EF71BB">
        <w:rPr>
          <w:rFonts w:ascii="Book Antiqua" w:hAnsi="Book Antiqua" w:cs="Times New Roman"/>
          <w:sz w:val="24"/>
          <w:szCs w:val="24"/>
        </w:rPr>
        <w:t xml:space="preserve">f for any reason </w:t>
      </w:r>
      <w:r w:rsidR="00407223" w:rsidRPr="00EF71BB">
        <w:rPr>
          <w:rFonts w:ascii="Book Antiqua" w:hAnsi="Book Antiqua" w:cs="Times New Roman"/>
          <w:sz w:val="24"/>
          <w:szCs w:val="24"/>
        </w:rPr>
        <w:t>the Defendant</w:t>
      </w:r>
      <w:r w:rsidRPr="00EF71BB">
        <w:rPr>
          <w:rFonts w:ascii="Book Antiqua" w:hAnsi="Book Antiqua" w:cs="Times New Roman"/>
          <w:sz w:val="24"/>
          <w:szCs w:val="24"/>
        </w:rPr>
        <w:t xml:space="preserve"> do</w:t>
      </w:r>
      <w:r w:rsidR="00407223" w:rsidRPr="00EF71BB">
        <w:rPr>
          <w:rFonts w:ascii="Book Antiqua" w:hAnsi="Book Antiqua" w:cs="Times New Roman"/>
          <w:sz w:val="24"/>
          <w:szCs w:val="24"/>
        </w:rPr>
        <w:t>es</w:t>
      </w:r>
      <w:r w:rsidRPr="00EF71BB">
        <w:rPr>
          <w:rFonts w:ascii="Book Antiqua" w:hAnsi="Book Antiqua" w:cs="Times New Roman"/>
          <w:sz w:val="24"/>
          <w:szCs w:val="24"/>
        </w:rPr>
        <w:t xml:space="preserve"> not </w:t>
      </w:r>
      <w:r w:rsidR="008D44E8" w:rsidRPr="00EF71BB">
        <w:rPr>
          <w:rFonts w:ascii="Book Antiqua" w:hAnsi="Book Antiqua" w:cs="Times New Roman"/>
          <w:sz w:val="24"/>
          <w:szCs w:val="24"/>
        </w:rPr>
        <w:t>p</w:t>
      </w:r>
      <w:r w:rsidRPr="00EF71BB">
        <w:rPr>
          <w:rFonts w:ascii="Book Antiqua" w:hAnsi="Book Antiqua" w:cs="Times New Roman"/>
          <w:sz w:val="24"/>
          <w:szCs w:val="24"/>
        </w:rPr>
        <w:t>lea</w:t>
      </w:r>
      <w:r w:rsidR="008D44E8" w:rsidRPr="00EF71BB">
        <w:rPr>
          <w:rFonts w:ascii="Book Antiqua" w:hAnsi="Book Antiqua" w:cs="Times New Roman"/>
          <w:sz w:val="24"/>
          <w:szCs w:val="24"/>
        </w:rPr>
        <w:t xml:space="preserve">d </w:t>
      </w:r>
      <w:r w:rsidRPr="00EF71BB">
        <w:rPr>
          <w:rFonts w:ascii="Book Antiqua" w:hAnsi="Book Antiqua" w:cs="Times New Roman"/>
          <w:sz w:val="24"/>
          <w:szCs w:val="24"/>
        </w:rPr>
        <w:t xml:space="preserve">guilty after </w:t>
      </w:r>
      <w:r w:rsidR="006F0118" w:rsidRPr="00EF71BB">
        <w:rPr>
          <w:rFonts w:ascii="Book Antiqua" w:hAnsi="Book Antiqua" w:cs="Times New Roman"/>
          <w:sz w:val="24"/>
          <w:szCs w:val="24"/>
        </w:rPr>
        <w:t xml:space="preserve">the </w:t>
      </w:r>
      <w:r w:rsidRPr="00EF71BB">
        <w:rPr>
          <w:rFonts w:ascii="Book Antiqua" w:hAnsi="Book Antiqua" w:cs="Times New Roman"/>
          <w:sz w:val="24"/>
          <w:szCs w:val="24"/>
        </w:rPr>
        <w:t xml:space="preserve">filing this Notice of Intent, </w:t>
      </w:r>
      <w:r w:rsidR="00407223" w:rsidRPr="00EF71BB">
        <w:rPr>
          <w:rFonts w:ascii="Book Antiqua" w:hAnsi="Book Antiqua" w:cs="Times New Roman"/>
          <w:sz w:val="24"/>
          <w:szCs w:val="24"/>
        </w:rPr>
        <w:t>the Defendant</w:t>
      </w:r>
      <w:r w:rsidRPr="00EF71BB">
        <w:rPr>
          <w:rFonts w:ascii="Book Antiqua" w:hAnsi="Book Antiqua" w:cs="Times New Roman"/>
          <w:sz w:val="24"/>
          <w:szCs w:val="24"/>
        </w:rPr>
        <w:t xml:space="preserve"> agree</w:t>
      </w:r>
      <w:r w:rsidR="00407223" w:rsidRPr="00EF71BB">
        <w:rPr>
          <w:rFonts w:ascii="Book Antiqua" w:hAnsi="Book Antiqua" w:cs="Times New Roman"/>
          <w:sz w:val="24"/>
          <w:szCs w:val="24"/>
        </w:rPr>
        <w:t>s</w:t>
      </w:r>
      <w:r w:rsidRPr="00EF71BB">
        <w:rPr>
          <w:rFonts w:ascii="Book Antiqua" w:hAnsi="Book Antiqua" w:cs="Times New Roman"/>
          <w:sz w:val="24"/>
          <w:szCs w:val="24"/>
        </w:rPr>
        <w:t xml:space="preserve"> the Government is entitled to a </w:t>
      </w:r>
      <w:r w:rsidR="006F0118" w:rsidRPr="00EF71BB">
        <w:rPr>
          <w:rFonts w:ascii="Book Antiqua" w:hAnsi="Book Antiqua" w:cs="Times New Roman"/>
          <w:sz w:val="24"/>
          <w:szCs w:val="24"/>
        </w:rPr>
        <w:t xml:space="preserve">reasonable amount of time </w:t>
      </w:r>
      <w:r w:rsidRPr="00EF71BB">
        <w:rPr>
          <w:rFonts w:ascii="Book Antiqua" w:hAnsi="Book Antiqua" w:cs="Times New Roman"/>
          <w:sz w:val="24"/>
          <w:szCs w:val="24"/>
        </w:rPr>
        <w:t xml:space="preserve">in order to </w:t>
      </w:r>
      <w:r w:rsidR="006F0118" w:rsidRPr="00EF71BB">
        <w:rPr>
          <w:rFonts w:ascii="Book Antiqua" w:hAnsi="Book Antiqua" w:cs="Times New Roman"/>
          <w:sz w:val="24"/>
          <w:szCs w:val="24"/>
        </w:rPr>
        <w:t>prepare for trial</w:t>
      </w:r>
      <w:r w:rsidR="00407223" w:rsidRPr="00EF71BB">
        <w:rPr>
          <w:rFonts w:ascii="Book Antiqua" w:hAnsi="Book Antiqua" w:cs="Times New Roman"/>
          <w:sz w:val="24"/>
          <w:szCs w:val="24"/>
        </w:rPr>
        <w:t xml:space="preserve"> of not less than 4</w:t>
      </w:r>
      <w:r w:rsidR="00A14472" w:rsidRPr="00EF71BB">
        <w:rPr>
          <w:rFonts w:ascii="Book Antiqua" w:hAnsi="Book Antiqua" w:cs="Times New Roman"/>
          <w:sz w:val="24"/>
          <w:szCs w:val="24"/>
        </w:rPr>
        <w:t>2</w:t>
      </w:r>
      <w:r w:rsidR="00407223" w:rsidRPr="00EF71BB">
        <w:rPr>
          <w:rFonts w:ascii="Book Antiqua" w:hAnsi="Book Antiqua" w:cs="Times New Roman"/>
          <w:sz w:val="24"/>
          <w:szCs w:val="24"/>
        </w:rPr>
        <w:t xml:space="preserve"> days</w:t>
      </w:r>
      <w:r w:rsidR="006F0118" w:rsidRPr="00EF71BB">
        <w:rPr>
          <w:rFonts w:ascii="Book Antiqua" w:hAnsi="Book Antiqua" w:cs="Times New Roman"/>
          <w:sz w:val="24"/>
          <w:szCs w:val="24"/>
        </w:rPr>
        <w:t xml:space="preserve">.  </w:t>
      </w:r>
    </w:p>
    <w:p w:rsidR="00250F92" w:rsidRPr="00EF71BB" w:rsidRDefault="00250F92" w:rsidP="00BD0006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250F92" w:rsidRPr="00EF71BB" w:rsidRDefault="002A7177" w:rsidP="00BD0006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EF71BB">
        <w:rPr>
          <w:rFonts w:ascii="Book Antiqua" w:hAnsi="Book Antiqua" w:cs="Times New Roman"/>
          <w:sz w:val="24"/>
          <w:szCs w:val="24"/>
        </w:rPr>
        <w:tab/>
        <w:t xml:space="preserve">WHEREFORE, </w:t>
      </w:r>
      <w:r w:rsidR="00985AE1" w:rsidRPr="00EF71BB">
        <w:rPr>
          <w:rFonts w:ascii="Book Antiqua" w:hAnsi="Book Antiqua" w:cs="Times New Roman"/>
          <w:sz w:val="24"/>
          <w:szCs w:val="24"/>
        </w:rPr>
        <w:t>the Defendant submits this unopposed motion for a pre-plea presentence investigation</w:t>
      </w:r>
      <w:r w:rsidR="00907DD2" w:rsidRPr="00EF71BB">
        <w:rPr>
          <w:rFonts w:ascii="Book Antiqua" w:hAnsi="Book Antiqua" w:cs="Times New Roman"/>
          <w:sz w:val="24"/>
          <w:szCs w:val="24"/>
        </w:rPr>
        <w:t xml:space="preserve"> report</w:t>
      </w:r>
      <w:r w:rsidR="00985AE1" w:rsidRPr="00EF71BB">
        <w:rPr>
          <w:rFonts w:ascii="Book Antiqua" w:hAnsi="Book Antiqua" w:cs="Times New Roman"/>
          <w:sz w:val="24"/>
          <w:szCs w:val="24"/>
        </w:rPr>
        <w:t xml:space="preserve"> to facilitate a consolidated plea and sentencing hearing and provides notice of</w:t>
      </w:r>
      <w:r w:rsidR="00907DD2" w:rsidRPr="00EF71BB">
        <w:rPr>
          <w:rFonts w:ascii="Book Antiqua" w:hAnsi="Book Antiqua" w:cs="Times New Roman"/>
          <w:sz w:val="24"/>
          <w:szCs w:val="24"/>
        </w:rPr>
        <w:t xml:space="preserve"> Defendant’s</w:t>
      </w:r>
      <w:r w:rsidR="00985AE1" w:rsidRPr="00EF71BB">
        <w:rPr>
          <w:rFonts w:ascii="Book Antiqua" w:hAnsi="Book Antiqua" w:cs="Times New Roman"/>
          <w:sz w:val="24"/>
          <w:szCs w:val="24"/>
        </w:rPr>
        <w:t xml:space="preserve"> intent to plead guilty.</w:t>
      </w:r>
    </w:p>
    <w:p w:rsidR="00985AE1" w:rsidRPr="00EF71BB" w:rsidRDefault="00985AE1" w:rsidP="00BD0006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EF71BB">
        <w:rPr>
          <w:rFonts w:ascii="Book Antiqua" w:hAnsi="Book Antiqua" w:cs="Times New Roman"/>
          <w:sz w:val="24"/>
          <w:szCs w:val="24"/>
        </w:rPr>
        <w:tab/>
      </w:r>
      <w:r w:rsidRPr="00EF71BB">
        <w:rPr>
          <w:rFonts w:ascii="Book Antiqua" w:hAnsi="Book Antiqua" w:cs="Times New Roman"/>
          <w:sz w:val="24"/>
          <w:szCs w:val="24"/>
        </w:rPr>
        <w:tab/>
      </w:r>
      <w:r w:rsidRPr="00EF71BB">
        <w:rPr>
          <w:rFonts w:ascii="Book Antiqua" w:hAnsi="Book Antiqua" w:cs="Times New Roman"/>
          <w:sz w:val="24"/>
          <w:szCs w:val="24"/>
        </w:rPr>
        <w:tab/>
      </w:r>
      <w:r w:rsidRPr="00EF71BB">
        <w:rPr>
          <w:rFonts w:ascii="Book Antiqua" w:hAnsi="Book Antiqua" w:cs="Times New Roman"/>
          <w:sz w:val="24"/>
          <w:szCs w:val="24"/>
        </w:rPr>
        <w:tab/>
      </w:r>
      <w:r w:rsidRPr="00EF71BB">
        <w:rPr>
          <w:rFonts w:ascii="Book Antiqua" w:hAnsi="Book Antiqua" w:cs="Times New Roman"/>
          <w:sz w:val="24"/>
          <w:szCs w:val="24"/>
        </w:rPr>
        <w:tab/>
      </w:r>
      <w:r w:rsidRPr="00EF71BB">
        <w:rPr>
          <w:rFonts w:ascii="Book Antiqua" w:hAnsi="Book Antiqua" w:cs="Times New Roman"/>
          <w:sz w:val="24"/>
          <w:szCs w:val="24"/>
        </w:rPr>
        <w:tab/>
      </w:r>
      <w:r w:rsidRPr="00EF71BB">
        <w:rPr>
          <w:rFonts w:ascii="Book Antiqua" w:hAnsi="Book Antiqua" w:cs="Times New Roman"/>
          <w:sz w:val="24"/>
          <w:szCs w:val="24"/>
        </w:rPr>
        <w:tab/>
      </w:r>
      <w:r w:rsidRPr="00EF71BB">
        <w:rPr>
          <w:rFonts w:ascii="Book Antiqua" w:hAnsi="Book Antiqua" w:cs="Times New Roman"/>
          <w:sz w:val="24"/>
          <w:szCs w:val="24"/>
        </w:rPr>
        <w:tab/>
        <w:t xml:space="preserve">Respectfully, </w:t>
      </w:r>
    </w:p>
    <w:p w:rsidR="00985AE1" w:rsidRPr="00EF71BB" w:rsidRDefault="00985AE1" w:rsidP="00BD0006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985AE1" w:rsidRPr="00EF71BB" w:rsidRDefault="00985AE1" w:rsidP="00BD0006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985AE1" w:rsidRPr="00EF71BB" w:rsidRDefault="00985AE1" w:rsidP="00BD0006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985AE1" w:rsidRPr="00EF71BB" w:rsidRDefault="00985AE1" w:rsidP="00BD0006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EF71BB">
        <w:rPr>
          <w:rFonts w:ascii="Book Antiqua" w:hAnsi="Book Antiqua" w:cs="Times New Roman"/>
          <w:sz w:val="24"/>
          <w:szCs w:val="24"/>
        </w:rPr>
        <w:tab/>
        <w:t>__________________________________</w:t>
      </w:r>
      <w:r w:rsidRPr="00EF71BB">
        <w:rPr>
          <w:rFonts w:ascii="Book Antiqua" w:hAnsi="Book Antiqua" w:cs="Times New Roman"/>
          <w:sz w:val="24"/>
          <w:szCs w:val="24"/>
        </w:rPr>
        <w:tab/>
      </w:r>
      <w:r w:rsidRPr="00EF71BB">
        <w:rPr>
          <w:rFonts w:ascii="Book Antiqua" w:hAnsi="Book Antiqua" w:cs="Times New Roman"/>
          <w:sz w:val="24"/>
          <w:szCs w:val="24"/>
        </w:rPr>
        <w:tab/>
        <w:t>________________________________</w:t>
      </w:r>
    </w:p>
    <w:p w:rsidR="00985AE1" w:rsidRPr="00EF71BB" w:rsidRDefault="00985AE1" w:rsidP="00BD0006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EF71BB">
        <w:rPr>
          <w:rFonts w:ascii="Book Antiqua" w:hAnsi="Book Antiqua" w:cs="Times New Roman"/>
          <w:sz w:val="24"/>
          <w:szCs w:val="24"/>
        </w:rPr>
        <w:tab/>
        <w:t>Defendant</w:t>
      </w:r>
      <w:r w:rsidRPr="00EF71BB">
        <w:rPr>
          <w:rFonts w:ascii="Book Antiqua" w:hAnsi="Book Antiqua" w:cs="Times New Roman"/>
          <w:sz w:val="24"/>
          <w:szCs w:val="24"/>
        </w:rPr>
        <w:tab/>
      </w:r>
      <w:r w:rsidRPr="00EF71BB">
        <w:rPr>
          <w:rFonts w:ascii="Book Antiqua" w:hAnsi="Book Antiqua" w:cs="Times New Roman"/>
          <w:sz w:val="24"/>
          <w:szCs w:val="24"/>
        </w:rPr>
        <w:tab/>
      </w:r>
      <w:r w:rsidRPr="00EF71BB">
        <w:rPr>
          <w:rFonts w:ascii="Book Antiqua" w:hAnsi="Book Antiqua" w:cs="Times New Roman"/>
          <w:sz w:val="24"/>
          <w:szCs w:val="24"/>
        </w:rPr>
        <w:tab/>
      </w:r>
      <w:r w:rsidRPr="00EF71BB">
        <w:rPr>
          <w:rFonts w:ascii="Book Antiqua" w:hAnsi="Book Antiqua" w:cs="Times New Roman"/>
          <w:sz w:val="24"/>
          <w:szCs w:val="24"/>
        </w:rPr>
        <w:tab/>
      </w:r>
      <w:r w:rsidRPr="00EF71BB">
        <w:rPr>
          <w:rFonts w:ascii="Book Antiqua" w:hAnsi="Book Antiqua" w:cs="Times New Roman"/>
          <w:sz w:val="24"/>
          <w:szCs w:val="24"/>
        </w:rPr>
        <w:tab/>
      </w:r>
      <w:r w:rsidRPr="00EF71BB">
        <w:rPr>
          <w:rFonts w:ascii="Book Antiqua" w:hAnsi="Book Antiqua" w:cs="Times New Roman"/>
          <w:sz w:val="24"/>
          <w:szCs w:val="24"/>
        </w:rPr>
        <w:tab/>
        <w:t>Defendant’s Attorney</w:t>
      </w:r>
    </w:p>
    <w:sectPr w:rsidR="00985AE1" w:rsidRPr="00EF71BB" w:rsidSect="007335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CITRUS_JURISDICTION" w:val="Bluebook"/>
    <w:docVar w:name="CITRUS_DOC_GUID" w:val="{12D7C0DE-00A9-49F7-A067-F4EB113762CF}"/>
  </w:docVars>
  <w:rsids>
    <w:rsidRoot w:val="00DD6EB8"/>
    <w:rsid w:val="00004CF4"/>
    <w:rsid w:val="000A2F72"/>
    <w:rsid w:val="000D118E"/>
    <w:rsid w:val="000E2C4A"/>
    <w:rsid w:val="00143229"/>
    <w:rsid w:val="001A1EFA"/>
    <w:rsid w:val="001B7400"/>
    <w:rsid w:val="001C5223"/>
    <w:rsid w:val="00250F92"/>
    <w:rsid w:val="002A7177"/>
    <w:rsid w:val="003711DF"/>
    <w:rsid w:val="00373D2F"/>
    <w:rsid w:val="003B3BF2"/>
    <w:rsid w:val="00407223"/>
    <w:rsid w:val="0041711D"/>
    <w:rsid w:val="00425753"/>
    <w:rsid w:val="00457391"/>
    <w:rsid w:val="004A2981"/>
    <w:rsid w:val="004B6AC6"/>
    <w:rsid w:val="004F5A5F"/>
    <w:rsid w:val="00517833"/>
    <w:rsid w:val="00523077"/>
    <w:rsid w:val="005360E8"/>
    <w:rsid w:val="00541DB7"/>
    <w:rsid w:val="0056193C"/>
    <w:rsid w:val="005D759D"/>
    <w:rsid w:val="00611910"/>
    <w:rsid w:val="00636923"/>
    <w:rsid w:val="00653E61"/>
    <w:rsid w:val="00682323"/>
    <w:rsid w:val="006A62FB"/>
    <w:rsid w:val="006A7B66"/>
    <w:rsid w:val="006E340D"/>
    <w:rsid w:val="006F0118"/>
    <w:rsid w:val="00715CE4"/>
    <w:rsid w:val="007335F9"/>
    <w:rsid w:val="00787E24"/>
    <w:rsid w:val="00810763"/>
    <w:rsid w:val="00827EAA"/>
    <w:rsid w:val="008A6690"/>
    <w:rsid w:val="008D44E8"/>
    <w:rsid w:val="008D45ED"/>
    <w:rsid w:val="008F1AE0"/>
    <w:rsid w:val="00900EC3"/>
    <w:rsid w:val="00907DD2"/>
    <w:rsid w:val="00950B3D"/>
    <w:rsid w:val="00952BF6"/>
    <w:rsid w:val="009669E3"/>
    <w:rsid w:val="00985AE1"/>
    <w:rsid w:val="009B6A63"/>
    <w:rsid w:val="009D1AFD"/>
    <w:rsid w:val="00A14280"/>
    <w:rsid w:val="00A14472"/>
    <w:rsid w:val="00A55CA7"/>
    <w:rsid w:val="00AD250B"/>
    <w:rsid w:val="00B001D7"/>
    <w:rsid w:val="00B50B5B"/>
    <w:rsid w:val="00B84745"/>
    <w:rsid w:val="00BD0006"/>
    <w:rsid w:val="00BF770F"/>
    <w:rsid w:val="00CC6E7E"/>
    <w:rsid w:val="00D31684"/>
    <w:rsid w:val="00DD6EB8"/>
    <w:rsid w:val="00E21890"/>
    <w:rsid w:val="00E32BA9"/>
    <w:rsid w:val="00EB2463"/>
    <w:rsid w:val="00EF71BB"/>
    <w:rsid w:val="00F630A3"/>
    <w:rsid w:val="00F71BED"/>
    <w:rsid w:val="00FC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546775-9A65-46B4-85B2-1656125C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3E61"/>
    <w:rPr>
      <w:color w:val="808080"/>
    </w:rPr>
  </w:style>
  <w:style w:type="table" w:styleId="TableGrid">
    <w:name w:val="Table Grid"/>
    <w:basedOn w:val="TableNormal"/>
    <w:uiPriority w:val="59"/>
    <w:rsid w:val="00653E61"/>
    <w:pPr>
      <w:spacing w:after="0" w:line="240" w:lineRule="auto"/>
    </w:pPr>
    <w:rPr>
      <w:rFonts w:ascii="Times New Roman" w:eastAsiaTheme="minorEastAsia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icrosoft\workgroup%20templates\CR\CR-03-Notice%20re%20Consent%20to%20Plead%20Guilty%20With%20R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6EF878AF404D76A5C49F2323AE7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352B7-F11E-42B8-AD83-9FE1A801FA4E}"/>
      </w:docPartPr>
      <w:docPartBody>
        <w:p w:rsidR="00F67D76" w:rsidRDefault="00F67D76">
          <w:pPr>
            <w:pStyle w:val="636EF878AF404D76A5C49F2323AE7D3E"/>
          </w:pPr>
          <w:r w:rsidRPr="009A0EF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76"/>
    <w:rsid w:val="000705D8"/>
    <w:rsid w:val="004D6F80"/>
    <w:rsid w:val="005732DE"/>
    <w:rsid w:val="00D75847"/>
    <w:rsid w:val="00EC3AFA"/>
    <w:rsid w:val="00F6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36EF878AF404D76A5C49F2323AE7D3E">
    <w:name w:val="636EF878AF404D76A5C49F2323AE7D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0B72E-D655-49B6-A618-13820612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CR-03-Notice re Consent to Plead Guilty With RR.dotm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Vehlewald</dc:creator>
  <cp:lastModifiedBy>Brockett</cp:lastModifiedBy>
  <cp:revision>2</cp:revision>
  <cp:lastPrinted>2018-06-25T13:47:00Z</cp:lastPrinted>
  <dcterms:created xsi:type="dcterms:W3CDTF">2018-07-09T16:23:00Z</dcterms:created>
  <dcterms:modified xsi:type="dcterms:W3CDTF">2018-07-09T16:23:00Z</dcterms:modified>
</cp:coreProperties>
</file>